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500" w:lineRule="exact"/>
        <w:jc w:val="center"/>
        <w:rPr>
          <w:rFonts w:ascii="宋体" w:hAnsi="宋体" w:cs="宋体"/>
          <w:b/>
          <w:kern w:val="0"/>
          <w:sz w:val="28"/>
          <w:szCs w:val="28"/>
        </w:rPr>
      </w:pPr>
      <w:r>
        <w:rPr>
          <w:rFonts w:ascii="宋体" w:hAnsi="宋体" w:cs="宋体"/>
          <w:b/>
          <w:kern w:val="0"/>
          <w:sz w:val="28"/>
          <w:szCs w:val="28"/>
        </w:rPr>
        <w:t>网络管理员</w:t>
      </w:r>
      <w:bookmarkStart w:id="0" w:name="_GoBack"/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主要职责：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1、负责校园网络的日常维护，保障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网络运行安全、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畅通。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2、定期对教学、办公电脑进行安全维护，并提供技术指导。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3、在教导处、政教处等相关部门指导下加强对教师信息技术使用的培训。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3、协助本校教师解决信息化应用上的疑难问题，对教学、办公电脑的软、硬件的使用给予技术支持。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4、对教学、办公电脑故障进行诊断，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及时排除，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 xml:space="preserve"> 对不能解决的问题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上报总务处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，请求第三方维护单位解决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5、负责建立本校的计算机网络信息安全管理制度、机房管理制度等制度文件，协助并落实相关工作。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6、对学校信息化平台如学校网站、微信公众号、教学录播工作的管理维护。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7、对校内信息化专用设施设备如校内服务器、电子文化视窗进行维护。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特别是重要时段、重要的时间节点，关注网络安全。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8、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  <w:lang w:eastAsia="zh-CN"/>
        </w:rPr>
        <w:t>协助各部门需要支持的</w:t>
      </w:r>
      <w:r>
        <w:rPr>
          <w:rFonts w:hint="eastAsia" w:ascii="仿宋_GB2312" w:hAnsi="仿宋_GB2312" w:eastAsia="仿宋_GB2312" w:cs="仿宋_GB2312"/>
          <w:kern w:val="0"/>
          <w:sz w:val="28"/>
          <w:szCs w:val="28"/>
        </w:rPr>
        <w:t>信息化工作。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9、做好信息化常态管理工作，按照上级要求定期完成数据上报，积极参与信息化三级校评审和验收。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仿宋_GB2312" w:hAnsi="仿宋_GB2312" w:eastAsia="仿宋_GB2312" w:cs="仿宋_GB2312"/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  <w:t>10、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做好各类活动资料留存，</w:t>
      </w:r>
      <w:r>
        <w:rPr>
          <w:rFonts w:hint="eastAsia" w:ascii="仿宋_GB2312" w:hAnsi="仿宋_GB2312" w:eastAsia="仿宋_GB2312" w:cs="仿宋_GB2312"/>
          <w:sz w:val="28"/>
          <w:szCs w:val="28"/>
        </w:rPr>
        <w:t>工作调动时应做好移交工作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对任期内工作未完成的要追究责任。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仿宋_GB2312" w:hAnsi="仿宋_GB2312" w:eastAsia="仿宋_GB2312" w:cs="仿宋_GB2312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rFonts w:hint="eastAsia" w:ascii="仿宋_GB2312" w:hAnsi="仿宋_GB2312" w:eastAsia="仿宋_GB2312" w:cs="仿宋_GB2312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6B3731"/>
    <w:rsid w:val="6D535020"/>
    <w:rsid w:val="736B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2021-07-08T03:14:00Z</dcterms:created>
  <dc:creator>fxgwq</dc:creator>
  <cp:lastModifiedBy>fxgwq</cp:lastModifiedBy>
  <dcterms:modified xsi:type="dcterms:W3CDTF">2021-07-08T04:44:09Z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